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D521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Adult:(I) Access</w:t>
      </w:r>
    </w:p>
    <w:p w14:paraId="7C2AD522" w14:textId="77777777" w:rsidR="003F224D" w:rsidRDefault="003F224D">
      <w:pPr>
        <w:jc w:val="center"/>
        <w:rPr>
          <w:b/>
          <w:sz w:val="52"/>
          <w:szCs w:val="52"/>
        </w:rPr>
      </w:pPr>
    </w:p>
    <w:p w14:paraId="7C2AD523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C2AD546" wp14:editId="7C2AD547">
            <wp:extent cx="6400800" cy="162052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20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C2AD524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Adult:(II) Legal/Offenses</w:t>
      </w:r>
    </w:p>
    <w:p w14:paraId="7C2AD525" w14:textId="77777777" w:rsidR="003F224D" w:rsidRDefault="003F224D">
      <w:pPr>
        <w:jc w:val="center"/>
        <w:rPr>
          <w:b/>
          <w:sz w:val="52"/>
          <w:szCs w:val="52"/>
        </w:rPr>
      </w:pPr>
    </w:p>
    <w:p w14:paraId="7C2AD526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C2AD548" wp14:editId="7C2AD549">
            <wp:extent cx="6400800" cy="1137285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37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C2AD527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Adult:(III) External</w:t>
      </w:r>
    </w:p>
    <w:p w14:paraId="7C2AD528" w14:textId="77777777" w:rsidR="003F224D" w:rsidRDefault="003F224D">
      <w:pPr>
        <w:jc w:val="center"/>
        <w:rPr>
          <w:b/>
          <w:sz w:val="52"/>
          <w:szCs w:val="52"/>
        </w:rPr>
      </w:pPr>
    </w:p>
    <w:p w14:paraId="7C2AD529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C2AD54A" wp14:editId="7C2AD54B">
            <wp:extent cx="6400800" cy="1363345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63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C2AD52A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Adult:(IV) Conduct</w:t>
      </w:r>
    </w:p>
    <w:p w14:paraId="7C2AD52B" w14:textId="77777777" w:rsidR="003F224D" w:rsidRDefault="003F224D">
      <w:pPr>
        <w:jc w:val="center"/>
        <w:rPr>
          <w:b/>
          <w:sz w:val="52"/>
          <w:szCs w:val="52"/>
        </w:rPr>
      </w:pPr>
    </w:p>
    <w:p w14:paraId="7C2AD52C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C2AD54C" wp14:editId="7C2AD54D">
            <wp:extent cx="6400800" cy="1480820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80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C2AD52D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Adult:(V) Internal</w:t>
      </w:r>
    </w:p>
    <w:p w14:paraId="7C2AD52E" w14:textId="77777777" w:rsidR="003F224D" w:rsidRDefault="003F224D">
      <w:pPr>
        <w:jc w:val="center"/>
        <w:rPr>
          <w:b/>
          <w:sz w:val="52"/>
          <w:szCs w:val="52"/>
        </w:rPr>
      </w:pPr>
    </w:p>
    <w:p w14:paraId="7C2AD52F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C2AD54E" wp14:editId="7C2AD54F">
            <wp:extent cx="6400800" cy="1480820"/>
            <wp:effectExtent l="0" t="0" r="0" b="0"/>
            <wp:docPr id="1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80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C2AD530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Adult:(VI) Parole</w:t>
      </w:r>
    </w:p>
    <w:p w14:paraId="7C2AD531" w14:textId="77777777" w:rsidR="003F224D" w:rsidRDefault="003F224D">
      <w:pPr>
        <w:jc w:val="center"/>
        <w:rPr>
          <w:b/>
          <w:sz w:val="52"/>
          <w:szCs w:val="52"/>
        </w:rPr>
      </w:pPr>
    </w:p>
    <w:p w14:paraId="7C2AD532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C2AD550" wp14:editId="7C2AD551">
            <wp:extent cx="6400800" cy="154749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47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C2AD533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Adult:(VI) Parole - Classification</w:t>
      </w:r>
    </w:p>
    <w:p w14:paraId="7C2AD534" w14:textId="77777777" w:rsidR="003F224D" w:rsidRDefault="003F224D">
      <w:pPr>
        <w:jc w:val="center"/>
        <w:rPr>
          <w:b/>
          <w:sz w:val="52"/>
          <w:szCs w:val="52"/>
        </w:rPr>
      </w:pPr>
    </w:p>
    <w:p w14:paraId="7C2AD535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C2AD552" wp14:editId="7C2AD553">
            <wp:extent cx="6400800" cy="876300"/>
            <wp:effectExtent l="0" t="0" r="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C2AD536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Adult:(VII) Confidential - Parole Board Action</w:t>
      </w:r>
    </w:p>
    <w:p w14:paraId="7C2AD537" w14:textId="77777777" w:rsidR="003F224D" w:rsidRDefault="003F224D">
      <w:pPr>
        <w:jc w:val="center"/>
        <w:rPr>
          <w:b/>
          <w:sz w:val="52"/>
          <w:szCs w:val="52"/>
        </w:rPr>
      </w:pPr>
    </w:p>
    <w:p w14:paraId="7C2AD538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C2AD554" wp14:editId="7C2AD555">
            <wp:extent cx="6400800" cy="670560"/>
            <wp:effectExtent l="0" t="0" r="0" b="0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0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C2AD539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Adult:(VII) Confidential</w:t>
      </w:r>
    </w:p>
    <w:p w14:paraId="7C2AD53A" w14:textId="77777777" w:rsidR="003F224D" w:rsidRDefault="003F224D">
      <w:pPr>
        <w:jc w:val="center"/>
        <w:rPr>
          <w:b/>
          <w:sz w:val="52"/>
          <w:szCs w:val="52"/>
        </w:rPr>
      </w:pPr>
    </w:p>
    <w:p w14:paraId="7C2AD53B" w14:textId="77777777" w:rsidR="003F224D" w:rsidRDefault="00A86210">
      <w:pPr>
        <w:jc w:val="center"/>
        <w:rPr>
          <w:b/>
          <w:sz w:val="52"/>
          <w:szCs w:val="52"/>
        </w:rPr>
      </w:pPr>
      <w:bookmarkStart w:id="0" w:name="_gjdgxs" w:colFirst="0" w:colLast="0"/>
      <w:bookmarkEnd w:id="0"/>
      <w:r>
        <w:rPr>
          <w:noProof/>
        </w:rPr>
        <w:drawing>
          <wp:inline distT="0" distB="0" distL="0" distR="0" wp14:anchorId="7C2AD556" wp14:editId="7C2AD557">
            <wp:extent cx="6400800" cy="117665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76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C2AD53C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Adult:(VII) Confidential - Vitals</w:t>
      </w:r>
    </w:p>
    <w:p w14:paraId="7C2AD53D" w14:textId="77777777" w:rsidR="003F224D" w:rsidRDefault="003F224D">
      <w:pPr>
        <w:jc w:val="center"/>
        <w:rPr>
          <w:b/>
          <w:sz w:val="52"/>
          <w:szCs w:val="52"/>
        </w:rPr>
      </w:pPr>
    </w:p>
    <w:p w14:paraId="7C2AD53E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C2AD558" wp14:editId="7C2AD559">
            <wp:extent cx="6400800" cy="899160"/>
            <wp:effectExtent l="0" t="0" r="0" b="0"/>
            <wp:docPr id="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C2AD53F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Adult:(VIII) Security Threat Groups (STG)</w:t>
      </w:r>
    </w:p>
    <w:p w14:paraId="7C2AD540" w14:textId="77777777" w:rsidR="003F224D" w:rsidRDefault="003F224D">
      <w:pPr>
        <w:jc w:val="center"/>
        <w:rPr>
          <w:b/>
          <w:sz w:val="52"/>
          <w:szCs w:val="52"/>
        </w:rPr>
      </w:pPr>
    </w:p>
    <w:p w14:paraId="7C2AD541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C2AD55A" wp14:editId="7C2AD55B">
            <wp:extent cx="6400800" cy="743585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C2AD542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Adult:(IX) SVOR</w:t>
      </w:r>
    </w:p>
    <w:p w14:paraId="7C2AD543" w14:textId="77777777" w:rsidR="003F224D" w:rsidRDefault="003F224D">
      <w:pPr>
        <w:jc w:val="center"/>
        <w:rPr>
          <w:b/>
          <w:sz w:val="52"/>
          <w:szCs w:val="52"/>
        </w:rPr>
      </w:pPr>
    </w:p>
    <w:p w14:paraId="7C2AD544" w14:textId="77777777" w:rsidR="003F224D" w:rsidRDefault="00A86210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C2AD55C" wp14:editId="7C2AD55D">
            <wp:extent cx="6400800" cy="1701165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01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2AD545" w14:textId="0836C19B" w:rsidR="00561EEC" w:rsidRDefault="00561EEC">
      <w:pPr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 w14:paraId="212C489F" w14:textId="04FCC4BB" w:rsidR="00561EEC" w:rsidRDefault="00561EEC" w:rsidP="00561EE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Adult:(X) </w:t>
      </w:r>
      <w:r>
        <w:rPr>
          <w:b/>
          <w:sz w:val="52"/>
          <w:szCs w:val="52"/>
        </w:rPr>
        <w:t>ICE</w:t>
      </w:r>
    </w:p>
    <w:p w14:paraId="3AEAB768" w14:textId="77777777" w:rsidR="00561EEC" w:rsidRDefault="00561EEC" w:rsidP="00561EEC">
      <w:pPr>
        <w:jc w:val="center"/>
        <w:rPr>
          <w:b/>
          <w:sz w:val="52"/>
          <w:szCs w:val="52"/>
        </w:rPr>
      </w:pPr>
    </w:p>
    <w:p w14:paraId="598ADABC" w14:textId="1B70CADA" w:rsidR="00561EEC" w:rsidRDefault="00867135" w:rsidP="00561EEC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2C7A2994" wp14:editId="1C82B338">
            <wp:extent cx="6438900" cy="1808680"/>
            <wp:effectExtent l="0" t="0" r="0" b="1270"/>
            <wp:docPr id="8409957" name="Picture 2" descr="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cod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910" cy="182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DFAE6" w14:textId="455ED867" w:rsidR="003F224D" w:rsidRDefault="003F224D" w:rsidP="00561EEC">
      <w:pPr>
        <w:rPr>
          <w:b/>
          <w:sz w:val="52"/>
          <w:szCs w:val="52"/>
        </w:rPr>
      </w:pPr>
    </w:p>
    <w:sectPr w:rsidR="003F224D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4D"/>
    <w:rsid w:val="003F224D"/>
    <w:rsid w:val="00561EEC"/>
    <w:rsid w:val="00867135"/>
    <w:rsid w:val="00A86210"/>
    <w:rsid w:val="00B07BCC"/>
    <w:rsid w:val="00F1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D521"/>
  <w15:docId w15:val="{FCA2E586-7221-4DA8-B57B-E2C15E13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7c75b07b-4703-4801-859d-0543896908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CC335F14EF74A956BCA83F89A8EE0" ma:contentTypeVersion="17" ma:contentTypeDescription="Create a new document." ma:contentTypeScope="" ma:versionID="3266fc2077a7d0d0134a595fafcb625c">
  <xsd:schema xmlns:xsd="http://www.w3.org/2001/XMLSchema" xmlns:xs="http://www.w3.org/2001/XMLSchema" xmlns:p="http://schemas.microsoft.com/office/2006/metadata/properties" xmlns:ns2="7c75b07b-4703-4801-859d-0543896908e6" xmlns:ns3="3383683e-f9cd-4d95-a7cc-632f8a80d73b" xmlns:ns4="ddb5066c-6899-482b-9ea0-5145f9da9989" targetNamespace="http://schemas.microsoft.com/office/2006/metadata/properties" ma:root="true" ma:fieldsID="99d19e4c45cb6d4b9b559be58a7d252d" ns2:_="" ns3:_="" ns4:_="">
    <xsd:import namespace="7c75b07b-4703-4801-859d-0543896908e6"/>
    <xsd:import namespace="3383683e-f9cd-4d95-a7cc-632f8a80d73b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b07b-4703-4801-859d-054389690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3683e-f9cd-4d95-a7cc-632f8a80d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973c19-d9d6-4706-8492-3dcb416b2bee}" ma:internalName="TaxCatchAll" ma:showField="CatchAllData" ma:web="3383683e-f9cd-4d95-a7cc-632f8a80d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32B6A-C235-4FB8-94AB-B2840B09F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62D95-5442-4202-AB1F-DC1D45C544C6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7c75b07b-4703-4801-859d-0543896908e6"/>
  </ds:schemaRefs>
</ds:datastoreItem>
</file>

<file path=customXml/itemProps3.xml><?xml version="1.0" encoding="utf-8"?>
<ds:datastoreItem xmlns:ds="http://schemas.openxmlformats.org/officeDocument/2006/customXml" ds:itemID="{DAF3636E-C0A3-4705-9604-6F31CB70B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b07b-4703-4801-859d-0543896908e6"/>
    <ds:schemaRef ds:uri="3383683e-f9cd-4d95-a7cc-632f8a80d73b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Ely, Caleb (IOT)</dc:creator>
  <cp:lastModifiedBy>Ely, Caleb (IOT)</cp:lastModifiedBy>
  <cp:revision>5</cp:revision>
  <cp:lastPrinted>2021-04-23T13:54:00Z</cp:lastPrinted>
  <dcterms:created xsi:type="dcterms:W3CDTF">2021-04-23T13:54:00Z</dcterms:created>
  <dcterms:modified xsi:type="dcterms:W3CDTF">2025-09-29T14:59:00Z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0x0101000C6CC335F14EF74A956BCA83F89A8EE0</vt:lpwstr>
  </property>
  <property fmtid="{D5CDD505-2E9C-101B-9397-08002B2CF9AE}" pid="3" name="MediaServiceImageTags">
    <vt:lpwstr/>
  </property>
</Properties>
</file>